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DA8" w:rsidRPr="004E4A14" w:rsidRDefault="008D4FB5">
      <w:pPr>
        <w:rPr>
          <w:rFonts w:ascii="Times New Roman" w:hAnsi="Times New Roman" w:cs="Times New Roman"/>
          <w:b/>
          <w:bCs/>
        </w:rPr>
      </w:pPr>
      <w:r w:rsidRPr="004E4A14">
        <w:rPr>
          <w:rFonts w:ascii="Times New Roman" w:hAnsi="Times New Roman" w:cs="Times New Roman"/>
          <w:b/>
          <w:bCs/>
        </w:rPr>
        <w:t>Open Quantum Systems: Theory and Applications</w:t>
      </w:r>
    </w:p>
    <w:p w:rsidR="00A667C3" w:rsidRPr="00A667C3" w:rsidRDefault="00A667C3">
      <w:pPr>
        <w:rPr>
          <w:rFonts w:ascii="Times New Roman" w:hAnsi="Times New Roman" w:cs="Times New Roman"/>
        </w:rPr>
      </w:pPr>
    </w:p>
    <w:p w:rsidR="00A667C3" w:rsidRPr="00A667C3" w:rsidRDefault="008D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Wei-Min Zhang</w:t>
      </w:r>
      <w:r w:rsidR="00A667C3" w:rsidRPr="00A667C3">
        <w:rPr>
          <w:rFonts w:ascii="Times New Roman" w:hAnsi="Times New Roman" w:cs="Times New Roman"/>
        </w:rPr>
        <w:t xml:space="preserve">, </w:t>
      </w:r>
    </w:p>
    <w:p w:rsidR="00A667C3" w:rsidRDefault="008D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Phys. Dept. National Cheng Kung University, Tainan 70101,</w:t>
      </w:r>
      <w:r w:rsidR="00A667C3" w:rsidRPr="00A667C3">
        <w:rPr>
          <w:rFonts w:ascii="Times New Roman" w:hAnsi="Times New Roman" w:cs="Times New Roman"/>
        </w:rPr>
        <w:t xml:space="preserve"> Taiwan</w:t>
      </w:r>
    </w:p>
    <w:p w:rsidR="004E4A14" w:rsidRPr="00A667C3" w:rsidRDefault="004E4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mail: wzhang@mail.ncku.edu.tw</w:t>
      </w:r>
    </w:p>
    <w:p w:rsidR="00A667C3" w:rsidRPr="00A667C3" w:rsidRDefault="00A667C3">
      <w:pPr>
        <w:rPr>
          <w:rFonts w:ascii="Times New Roman" w:hAnsi="Times New Roman" w:cs="Times New Roman"/>
        </w:rPr>
      </w:pPr>
    </w:p>
    <w:p w:rsidR="00A667C3" w:rsidRPr="00A667C3" w:rsidRDefault="008D4FB5" w:rsidP="00A66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I will briefly discuss the theory of open quantum systems we developed and then focus on various applications, including quantum memory, quantum transport, topological quantum computing, quantum thermodynamics</w:t>
      </w:r>
      <w:r w:rsidR="00A75AE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and quantum neuroscience and machine learning. </w:t>
      </w:r>
      <w:r w:rsidR="00A667C3" w:rsidRPr="00A667C3">
        <w:rPr>
          <w:rFonts w:ascii="Times New Roman" w:hAnsi="Times New Roman" w:cs="Times New Roman"/>
        </w:rPr>
        <w:t xml:space="preserve"> </w:t>
      </w:r>
    </w:p>
    <w:p w:rsidR="00A667C3" w:rsidRDefault="00A667C3"/>
    <w:p w:rsidR="008D4FB5" w:rsidRDefault="008D4FB5" w:rsidP="008D4FB5">
      <w:pPr>
        <w:rPr>
          <w:rFonts w:ascii="Times New Roman" w:hAnsi="Times New Roman" w:cs="Times New Roman"/>
        </w:rPr>
      </w:pPr>
      <w:r w:rsidRPr="008D4FB5">
        <w:rPr>
          <w:rFonts w:ascii="Times New Roman" w:hAnsi="Times New Roman" w:cs="Times New Roman"/>
        </w:rPr>
        <w:t>Reference</w:t>
      </w:r>
      <w:r w:rsidR="00F9391A">
        <w:rPr>
          <w:rFonts w:ascii="Times New Roman" w:hAnsi="Times New Roman" w:cs="Times New Roman"/>
        </w:rPr>
        <w:t>s</w:t>
      </w:r>
      <w:r w:rsidRPr="008D4FB5">
        <w:rPr>
          <w:rFonts w:ascii="Times New Roman" w:hAnsi="Times New Roman" w:cs="Times New Roman"/>
        </w:rPr>
        <w:t>:</w:t>
      </w:r>
    </w:p>
    <w:p w:rsidR="008D4FB5" w:rsidRDefault="008D4FB5" w:rsidP="00F9391A">
      <w:pPr>
        <w:ind w:left="360" w:hangingChars="15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[1]. </w:t>
      </w:r>
      <w:r w:rsidRPr="008D4FB5">
        <w:rPr>
          <w:rFonts w:ascii="Times New Roman" w:hAnsi="Times New Roman" w:cs="Times New Roman"/>
          <w:color w:val="000000"/>
        </w:rPr>
        <w:t>H. L. Lai, and W</w:t>
      </w:r>
      <w:r w:rsidR="00F9391A">
        <w:rPr>
          <w:rFonts w:ascii="Times New Roman" w:hAnsi="Times New Roman" w:cs="Times New Roman"/>
          <w:color w:val="000000"/>
        </w:rPr>
        <w:t>. M.</w:t>
      </w:r>
      <w:r w:rsidRPr="008D4FB5">
        <w:rPr>
          <w:rFonts w:ascii="Times New Roman" w:hAnsi="Times New Roman" w:cs="Times New Roman"/>
          <w:color w:val="000000"/>
        </w:rPr>
        <w:t xml:space="preserve"> Zhang, </w:t>
      </w:r>
      <w:r w:rsidRPr="008D4FB5">
        <w:rPr>
          <w:rFonts w:ascii="Times New Roman" w:hAnsi="Times New Roman" w:cs="Times New Roman"/>
          <w:i/>
          <w:iCs/>
          <w:color w:val="000000"/>
        </w:rPr>
        <w:t>Decoherence dynamics of Majorana qubits under braiding operations</w:t>
      </w:r>
      <w:r w:rsidRPr="008D4FB5">
        <w:rPr>
          <w:rFonts w:ascii="Times New Roman" w:hAnsi="Times New Roman" w:cs="Times New Roman"/>
          <w:color w:val="000000"/>
        </w:rPr>
        <w:t>,</w:t>
      </w:r>
      <w:r w:rsidR="00020923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="00020923" w:rsidRPr="00020923">
          <w:rPr>
            <w:rStyle w:val="a4"/>
            <w:rFonts w:ascii="Times New Roman" w:hAnsi="Times New Roman" w:cs="Times New Roman"/>
          </w:rPr>
          <w:t>arXiv:1909.13056</w:t>
        </w:r>
      </w:hyperlink>
      <w:r w:rsidR="00020923">
        <w:rPr>
          <w:rFonts w:ascii="Times New Roman" w:hAnsi="Times New Roman" w:cs="Times New Roman"/>
          <w:color w:val="000000"/>
        </w:rPr>
        <w:t>,</w:t>
      </w:r>
      <w:r w:rsidRPr="008D4FB5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8D4FB5">
          <w:rPr>
            <w:rStyle w:val="a4"/>
            <w:rFonts w:ascii="Times New Roman" w:hAnsi="Times New Roman" w:cs="Times New Roman"/>
          </w:rPr>
          <w:t xml:space="preserve">Phys. Rev. B </w:t>
        </w:r>
        <w:r w:rsidRPr="008D4FB5">
          <w:rPr>
            <w:rStyle w:val="a4"/>
            <w:rFonts w:ascii="Times New Roman" w:hAnsi="Times New Roman" w:cs="Times New Roman"/>
            <w:b/>
            <w:bCs/>
          </w:rPr>
          <w:t>101</w:t>
        </w:r>
        <w:r w:rsidRPr="008D4FB5">
          <w:rPr>
            <w:rStyle w:val="a4"/>
            <w:rFonts w:ascii="Times New Roman" w:hAnsi="Times New Roman" w:cs="Times New Roman"/>
          </w:rPr>
          <w:t>, 195428 (2020)</w:t>
        </w:r>
      </w:hyperlink>
      <w:r w:rsidRPr="008D4FB5">
        <w:rPr>
          <w:rFonts w:ascii="Times New Roman" w:hAnsi="Times New Roman" w:cs="Times New Roman"/>
          <w:color w:val="000000"/>
        </w:rPr>
        <w:t>.</w:t>
      </w:r>
    </w:p>
    <w:p w:rsidR="008D4FB5" w:rsidRDefault="008D4FB5" w:rsidP="00F9391A">
      <w:pPr>
        <w:ind w:left="360" w:hangingChars="15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[2] </w:t>
      </w:r>
      <w:r w:rsidRPr="008D4FB5">
        <w:rPr>
          <w:rFonts w:ascii="Times New Roman" w:hAnsi="Times New Roman" w:cs="Times New Roman"/>
          <w:bCs/>
        </w:rPr>
        <w:t xml:space="preserve">C. Z. Yao and </w:t>
      </w:r>
      <w:r w:rsidRPr="008D4FB5">
        <w:rPr>
          <w:rFonts w:ascii="Times New Roman" w:hAnsi="Times New Roman" w:cs="Times New Roman"/>
        </w:rPr>
        <w:t>W</w:t>
      </w:r>
      <w:r w:rsidR="00F9391A">
        <w:rPr>
          <w:rFonts w:ascii="Times New Roman" w:hAnsi="Times New Roman" w:cs="Times New Roman"/>
        </w:rPr>
        <w:t>. M.</w:t>
      </w:r>
      <w:r w:rsidRPr="008D4FB5">
        <w:rPr>
          <w:rFonts w:ascii="Times New Roman" w:hAnsi="Times New Roman" w:cs="Times New Roman"/>
        </w:rPr>
        <w:t xml:space="preserve"> Zhang</w:t>
      </w:r>
      <w:r w:rsidRPr="008D4FB5">
        <w:rPr>
          <w:rFonts w:ascii="Times New Roman" w:hAnsi="Times New Roman" w:cs="Times New Roman"/>
          <w:bCs/>
        </w:rPr>
        <w:t xml:space="preserve">, </w:t>
      </w:r>
      <w:r w:rsidRPr="008D4FB5">
        <w:rPr>
          <w:rFonts w:ascii="Times New Roman" w:hAnsi="Times New Roman" w:cs="Times New Roman"/>
          <w:i/>
          <w:iCs/>
          <w:color w:val="000000" w:themeColor="text1"/>
        </w:rPr>
        <w:t>Probing topological states through the exact non-Markovian decoherence dynamics of a spin coupled to a spin bath in real-time domain,</w:t>
      </w:r>
      <w:r w:rsidR="00020923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020923" w:rsidRPr="00020923">
          <w:rPr>
            <w:rStyle w:val="a4"/>
            <w:rFonts w:ascii="Times New Roman" w:hAnsi="Times New Roman" w:cs="Times New Roman"/>
          </w:rPr>
          <w:t>arXiv:2004.04380</w:t>
        </w:r>
      </w:hyperlink>
      <w:r w:rsidR="0002092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F11F54">
          <w:rPr>
            <w:rStyle w:val="a4"/>
            <w:rFonts w:ascii="Times New Roman" w:hAnsi="Times New Roman" w:cs="Times New Roman"/>
          </w:rPr>
          <w:t xml:space="preserve">Phys. Rev. B </w:t>
        </w:r>
        <w:r w:rsidRPr="00F11F54">
          <w:rPr>
            <w:rStyle w:val="a4"/>
            <w:rFonts w:ascii="Times New Roman" w:hAnsi="Times New Roman" w:cs="Times New Roman"/>
            <w:b/>
            <w:bCs/>
          </w:rPr>
          <w:t>102</w:t>
        </w:r>
        <w:r w:rsidRPr="00F11F54">
          <w:rPr>
            <w:rStyle w:val="a4"/>
            <w:rFonts w:ascii="Times New Roman" w:hAnsi="Times New Roman" w:cs="Times New Roman"/>
          </w:rPr>
          <w:t>, 035133 (2020)</w:t>
        </w:r>
      </w:hyperlink>
      <w:r w:rsidRPr="008D4FB5">
        <w:rPr>
          <w:rFonts w:ascii="Times New Roman" w:hAnsi="Times New Roman" w:cs="Times New Roman"/>
          <w:bCs/>
        </w:rPr>
        <w:t>.</w:t>
      </w:r>
    </w:p>
    <w:p w:rsidR="008D4FB5" w:rsidRDefault="008D4FB5" w:rsidP="00F9391A">
      <w:pPr>
        <w:ind w:left="360" w:hangingChars="15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[</w:t>
      </w:r>
      <w:r>
        <w:rPr>
          <w:rFonts w:ascii="Times New Roman" w:hAnsi="Times New Roman" w:cs="Times New Roman"/>
          <w:bCs/>
        </w:rPr>
        <w:t xml:space="preserve">3] </w:t>
      </w:r>
      <w:r w:rsidR="00F9391A">
        <w:rPr>
          <w:rFonts w:ascii="Times New Roman" w:hAnsi="Times New Roman" w:cs="Times New Roman"/>
          <w:bCs/>
        </w:rPr>
        <w:t xml:space="preserve">M. Ali, W. M. Huang and W. M. Zhang, </w:t>
      </w:r>
      <w:r w:rsidR="00F9391A">
        <w:rPr>
          <w:rFonts w:ascii="Times New Roman" w:hAnsi="Times New Roman" w:cs="Times New Roman"/>
          <w:bCs/>
          <w:i/>
          <w:iCs/>
        </w:rPr>
        <w:t>Quantum thermodynamics of single particle systems</w:t>
      </w:r>
      <w:r w:rsidR="00F9391A">
        <w:rPr>
          <w:rFonts w:ascii="Times New Roman" w:hAnsi="Times New Roman" w:cs="Times New Roman"/>
          <w:bCs/>
        </w:rPr>
        <w:t xml:space="preserve">, </w:t>
      </w:r>
      <w:hyperlink r:id="rId9" w:history="1">
        <w:r w:rsidR="00020923" w:rsidRPr="00020923">
          <w:rPr>
            <w:rStyle w:val="a4"/>
            <w:rFonts w:ascii="Times New Roman" w:hAnsi="Times New Roman" w:cs="Times New Roman"/>
            <w:bCs/>
          </w:rPr>
          <w:t>arXiv:1803.04658</w:t>
        </w:r>
      </w:hyperlink>
      <w:r w:rsidR="00020923">
        <w:rPr>
          <w:rFonts w:ascii="Times New Roman" w:hAnsi="Times New Roman" w:cs="Times New Roman"/>
          <w:bCs/>
        </w:rPr>
        <w:t xml:space="preserve">, </w:t>
      </w:r>
      <w:r w:rsidR="00F9391A">
        <w:rPr>
          <w:rFonts w:ascii="Times New Roman" w:hAnsi="Times New Roman" w:cs="Times New Roman"/>
          <w:bCs/>
        </w:rPr>
        <w:t>Sci</w:t>
      </w:r>
      <w:r w:rsidR="00A83F61">
        <w:rPr>
          <w:rFonts w:ascii="Times New Roman" w:hAnsi="Times New Roman" w:cs="Times New Roman"/>
          <w:bCs/>
        </w:rPr>
        <w:t>entific</w:t>
      </w:r>
      <w:r w:rsidR="00F9391A">
        <w:rPr>
          <w:rFonts w:ascii="Times New Roman" w:hAnsi="Times New Roman" w:cs="Times New Roman"/>
          <w:bCs/>
        </w:rPr>
        <w:t xml:space="preserve"> Rep</w:t>
      </w:r>
      <w:r w:rsidR="00A83F61">
        <w:rPr>
          <w:rFonts w:ascii="Times New Roman" w:hAnsi="Times New Roman" w:cs="Times New Roman"/>
          <w:bCs/>
        </w:rPr>
        <w:t>orts</w:t>
      </w:r>
      <w:r w:rsidR="00F9391A">
        <w:rPr>
          <w:rFonts w:ascii="Times New Roman" w:hAnsi="Times New Roman" w:cs="Times New Roman"/>
          <w:bCs/>
        </w:rPr>
        <w:t xml:space="preserve"> (</w:t>
      </w:r>
      <w:r w:rsidR="000157E5">
        <w:rPr>
          <w:rFonts w:ascii="Times New Roman" w:hAnsi="Times New Roman" w:cs="Times New Roman"/>
          <w:bCs/>
        </w:rPr>
        <w:t xml:space="preserve">in press, </w:t>
      </w:r>
      <w:r w:rsidR="00F9391A">
        <w:rPr>
          <w:rFonts w:ascii="Times New Roman" w:hAnsi="Times New Roman" w:cs="Times New Roman"/>
          <w:bCs/>
        </w:rPr>
        <w:t>2020).</w:t>
      </w:r>
    </w:p>
    <w:p w:rsidR="00F9391A" w:rsidRDefault="00F9391A" w:rsidP="00F9391A">
      <w:pPr>
        <w:ind w:left="360" w:hangingChars="15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[</w:t>
      </w:r>
      <w:r>
        <w:rPr>
          <w:rFonts w:ascii="Times New Roman" w:hAnsi="Times New Roman" w:cs="Times New Roman"/>
          <w:bCs/>
        </w:rPr>
        <w:t xml:space="preserve">4] </w:t>
      </w:r>
      <w:r w:rsidRPr="008D4FB5">
        <w:rPr>
          <w:rFonts w:ascii="Times New Roman" w:hAnsi="Times New Roman" w:cs="Times New Roman"/>
          <w:bCs/>
        </w:rPr>
        <w:t xml:space="preserve">F. L. </w:t>
      </w:r>
      <w:proofErr w:type="spellStart"/>
      <w:r w:rsidRPr="008D4FB5">
        <w:rPr>
          <w:rFonts w:ascii="Times New Roman" w:hAnsi="Times New Roman" w:cs="Times New Roman"/>
          <w:bCs/>
        </w:rPr>
        <w:t>Xiong</w:t>
      </w:r>
      <w:proofErr w:type="spellEnd"/>
      <w:r w:rsidRPr="008D4FB5">
        <w:rPr>
          <w:rFonts w:ascii="Times New Roman" w:hAnsi="Times New Roman" w:cs="Times New Roman"/>
          <w:bCs/>
        </w:rPr>
        <w:t xml:space="preserve"> and </w:t>
      </w:r>
      <w:r w:rsidRPr="008D4FB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 M.</w:t>
      </w:r>
      <w:r w:rsidRPr="008D4FB5">
        <w:rPr>
          <w:rFonts w:ascii="Times New Roman" w:hAnsi="Times New Roman" w:cs="Times New Roman"/>
        </w:rPr>
        <w:t xml:space="preserve"> Zhang</w:t>
      </w:r>
      <w:r w:rsidRPr="008D4FB5">
        <w:rPr>
          <w:rFonts w:ascii="Times New Roman" w:hAnsi="Times New Roman" w:cs="Times New Roman"/>
          <w:bCs/>
        </w:rPr>
        <w:t xml:space="preserve">, </w:t>
      </w:r>
      <w:r w:rsidRPr="008D4FB5">
        <w:rPr>
          <w:rFonts w:ascii="Times New Roman" w:hAnsi="Times New Roman" w:cs="Times New Roman"/>
          <w:i/>
          <w:iCs/>
          <w:color w:val="000000" w:themeColor="text1"/>
        </w:rPr>
        <w:t>Exact dynamics and thermalization of open quantum systems coupled to reservoirs through particle exchanges</w:t>
      </w:r>
      <w:r w:rsidR="00C82B82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8D4FB5">
        <w:rPr>
          <w:rFonts w:ascii="Times New Roman" w:hAnsi="Times New Roman" w:cs="Times New Roman"/>
          <w:bCs/>
        </w:rPr>
        <w:t xml:space="preserve"> </w:t>
      </w:r>
      <w:hyperlink r:id="rId10" w:history="1">
        <w:r w:rsidRPr="008D4FB5">
          <w:rPr>
            <w:rStyle w:val="a4"/>
            <w:rFonts w:ascii="Times New Roman" w:hAnsi="Times New Roman" w:cs="Times New Roman"/>
            <w:bCs/>
          </w:rPr>
          <w:t>arXiv:2003.09598</w:t>
        </w:r>
      </w:hyperlink>
      <w:r>
        <w:rPr>
          <w:rFonts w:ascii="Times New Roman" w:hAnsi="Times New Roman" w:cs="Times New Roman"/>
          <w:bCs/>
        </w:rPr>
        <w:t xml:space="preserve">, </w:t>
      </w:r>
      <w:r w:rsidRPr="008D4FB5">
        <w:rPr>
          <w:rFonts w:ascii="Times New Roman" w:hAnsi="Times New Roman" w:cs="Times New Roman"/>
          <w:bCs/>
        </w:rPr>
        <w:t>Phys. Rev. A</w:t>
      </w:r>
      <w:r>
        <w:rPr>
          <w:rFonts w:ascii="Times New Roman" w:hAnsi="Times New Roman" w:cs="Times New Roman"/>
          <w:bCs/>
        </w:rPr>
        <w:t xml:space="preserve"> (accepted, 2020)</w:t>
      </w:r>
      <w:r w:rsidRPr="008D4FB5">
        <w:rPr>
          <w:rFonts w:ascii="Times New Roman" w:hAnsi="Times New Roman" w:cs="Times New Roman"/>
          <w:bCs/>
        </w:rPr>
        <w:t>.</w:t>
      </w:r>
    </w:p>
    <w:p w:rsidR="00F9391A" w:rsidRDefault="00F9391A" w:rsidP="00F9391A">
      <w:pPr>
        <w:ind w:left="360" w:hangingChars="15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[5] </w:t>
      </w:r>
      <w:r w:rsidR="008D4FB5" w:rsidRPr="008D4FB5">
        <w:rPr>
          <w:rFonts w:ascii="Times New Roman" w:hAnsi="Times New Roman" w:cs="Times New Roman"/>
          <w:color w:val="000000"/>
        </w:rPr>
        <w:t>Y. W. Huang, P. Y. Yang and W</w:t>
      </w:r>
      <w:r w:rsidR="00035675">
        <w:rPr>
          <w:rFonts w:ascii="Times New Roman" w:hAnsi="Times New Roman" w:cs="Times New Roman"/>
          <w:color w:val="000000"/>
        </w:rPr>
        <w:t xml:space="preserve">. </w:t>
      </w:r>
      <w:r w:rsidR="008D4FB5" w:rsidRPr="008D4FB5">
        <w:rPr>
          <w:rFonts w:ascii="Times New Roman" w:hAnsi="Times New Roman" w:cs="Times New Roman"/>
          <w:color w:val="000000"/>
        </w:rPr>
        <w:t>M</w:t>
      </w:r>
      <w:r w:rsidR="00035675">
        <w:rPr>
          <w:rFonts w:ascii="Times New Roman" w:hAnsi="Times New Roman" w:cs="Times New Roman"/>
          <w:color w:val="000000"/>
        </w:rPr>
        <w:t>.</w:t>
      </w:r>
      <w:r w:rsidR="008D4FB5" w:rsidRPr="008D4FB5">
        <w:rPr>
          <w:rFonts w:ascii="Times New Roman" w:hAnsi="Times New Roman" w:cs="Times New Roman"/>
          <w:color w:val="000000"/>
        </w:rPr>
        <w:t xml:space="preserve"> Zhang, </w:t>
      </w:r>
      <w:r w:rsidR="00C82B82">
        <w:rPr>
          <w:rFonts w:ascii="Times New Roman" w:hAnsi="Times New Roman" w:cs="Times New Roman"/>
          <w:i/>
          <w:iCs/>
          <w:color w:val="000000"/>
        </w:rPr>
        <w:t xml:space="preserve">Quantum </w:t>
      </w:r>
      <w:r w:rsidR="004E4A14">
        <w:rPr>
          <w:rFonts w:ascii="Times New Roman" w:hAnsi="Times New Roman" w:cs="Times New Roman"/>
          <w:i/>
          <w:iCs/>
          <w:color w:val="000000"/>
        </w:rPr>
        <w:t>t</w:t>
      </w:r>
      <w:r w:rsidR="00C82B82">
        <w:rPr>
          <w:rFonts w:ascii="Times New Roman" w:hAnsi="Times New Roman" w:cs="Times New Roman"/>
          <w:i/>
          <w:iCs/>
          <w:color w:val="000000"/>
        </w:rPr>
        <w:t>heory of d</w:t>
      </w:r>
      <w:r w:rsidR="008D4FB5" w:rsidRPr="008D4FB5">
        <w:rPr>
          <w:rFonts w:ascii="Times New Roman" w:hAnsi="Times New Roman" w:cs="Times New Roman"/>
          <w:i/>
          <w:iCs/>
          <w:color w:val="000000"/>
        </w:rPr>
        <w:t>issipative topological systems</w:t>
      </w:r>
      <w:r w:rsidR="008D4FB5" w:rsidRPr="008D4FB5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="008D4FB5" w:rsidRPr="008D4FB5">
          <w:rPr>
            <w:rStyle w:val="a4"/>
            <w:rFonts w:ascii="Times New Roman" w:hAnsi="Times New Roman" w:cs="Times New Roman"/>
          </w:rPr>
          <w:t>arXiv:1909.10188</w:t>
        </w:r>
      </w:hyperlink>
      <w:r w:rsidR="008D4FB5" w:rsidRPr="008D4FB5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Phys. Rev. B</w:t>
      </w:r>
      <w:r w:rsidR="008D4FB5" w:rsidRPr="008D4FB5">
        <w:rPr>
          <w:rFonts w:ascii="Times New Roman" w:hAnsi="Times New Roman" w:cs="Times New Roman"/>
          <w:color w:val="000000"/>
        </w:rPr>
        <w:t>, submitted).</w:t>
      </w:r>
    </w:p>
    <w:p w:rsidR="00F9391A" w:rsidRDefault="00F9391A" w:rsidP="00F9391A">
      <w:pPr>
        <w:ind w:left="360" w:hangingChars="150" w:hanging="360"/>
        <w:jc w:val="both"/>
        <w:rPr>
          <w:rFonts w:ascii="Times New Roman" w:hAnsi="Times New Roman" w:cs="Times New Roman"/>
          <w:color w:val="000000"/>
        </w:rPr>
      </w:pPr>
      <w:r w:rsidRPr="00F9391A">
        <w:rPr>
          <w:rFonts w:ascii="Times New Roman" w:hAnsi="Times New Roman" w:cs="Times New Roman"/>
          <w:color w:val="000000"/>
          <w:szCs w:val="24"/>
        </w:rPr>
        <w:t>[6] K</w:t>
      </w:r>
      <w:r w:rsidR="0003567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Pr="00F9391A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035675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Pr="00F9391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spellStart"/>
      <w:r w:rsidRPr="00F9391A">
        <w:rPr>
          <w:rFonts w:ascii="Times New Roman" w:eastAsia="新細明體" w:hAnsi="Times New Roman" w:cs="Times New Roman"/>
          <w:color w:val="000000"/>
          <w:kern w:val="0"/>
          <w:szCs w:val="24"/>
        </w:rPr>
        <w:t>Chaing</w:t>
      </w:r>
      <w:proofErr w:type="spellEnd"/>
      <w:r w:rsidRPr="00F9391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W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. M.</w:t>
      </w:r>
      <w:r w:rsidRPr="00F9391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Zhang</w:t>
      </w:r>
      <w:r w:rsidRPr="00F9391A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F9391A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Non-Markovian decoherence dynamics of a hybrid quantum system with a cavity strongly coupling to a spin ensemble: A </w:t>
      </w:r>
      <w:r w:rsidR="004E4A14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exact </w:t>
      </w:r>
      <w:r w:rsidRPr="00F9391A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master-equation approach</w:t>
      </w:r>
      <w:r>
        <w:rPr>
          <w:rFonts w:ascii="Times New Roman" w:hAnsi="Times New Roman" w:cs="Times New Roman"/>
          <w:color w:val="000000"/>
        </w:rPr>
        <w:t xml:space="preserve">, </w:t>
      </w:r>
      <w:hyperlink r:id="rId12" w:history="1">
        <w:r w:rsidRPr="00F9391A">
          <w:rPr>
            <w:rStyle w:val="a4"/>
            <w:rFonts w:ascii="Times New Roman" w:hAnsi="Times New Roman" w:cs="Times New Roman"/>
          </w:rPr>
          <w:t>arXiv:2006.16064</w:t>
        </w:r>
      </w:hyperlink>
      <w:r>
        <w:rPr>
          <w:rFonts w:ascii="Times New Roman" w:hAnsi="Times New Roman" w:cs="Times New Roman"/>
          <w:color w:val="000000"/>
        </w:rPr>
        <w:t xml:space="preserve"> (Phys. Rev. A, submitted)</w:t>
      </w:r>
    </w:p>
    <w:p w:rsidR="00035675" w:rsidRDefault="009178BD" w:rsidP="00F9391A">
      <w:pPr>
        <w:ind w:left="360" w:hangingChars="15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 xml:space="preserve">7] Y. J. Sun and W. M. Zhang, </w:t>
      </w:r>
      <w:r>
        <w:rPr>
          <w:rFonts w:ascii="Times New Roman" w:hAnsi="Times New Roman" w:cs="Times New Roman"/>
          <w:i/>
          <w:iCs/>
          <w:color w:val="000000"/>
        </w:rPr>
        <w:t xml:space="preserve">Generating SYK systems from dissipative neural networks for quantum machine learning </w:t>
      </w:r>
      <w:r>
        <w:rPr>
          <w:rFonts w:ascii="Times New Roman" w:hAnsi="Times New Roman" w:cs="Times New Roman"/>
          <w:color w:val="000000"/>
        </w:rPr>
        <w:t>(in progress).</w:t>
      </w:r>
    </w:p>
    <w:p w:rsidR="009178BD" w:rsidRPr="009178BD" w:rsidRDefault="00035675" w:rsidP="00F9391A">
      <w:pPr>
        <w:ind w:left="360" w:hangingChars="150" w:hanging="360"/>
        <w:jc w:val="both"/>
        <w:rPr>
          <w:bCs/>
          <w:i/>
          <w:iCs/>
        </w:rPr>
      </w:pPr>
      <w:r>
        <w:rPr>
          <w:rFonts w:ascii="Times New Roman" w:hAnsi="Times New Roman" w:cs="Times New Roman"/>
          <w:color w:val="000000"/>
        </w:rPr>
        <w:t xml:space="preserve">[8] </w:t>
      </w:r>
      <w:r w:rsidRPr="00035675">
        <w:rPr>
          <w:rFonts w:ascii="Times New Roman" w:hAnsi="Times New Roman" w:cs="Times New Roman"/>
          <w:color w:val="000000"/>
          <w:kern w:val="0"/>
        </w:rPr>
        <w:t>W</w:t>
      </w:r>
      <w:r>
        <w:rPr>
          <w:rFonts w:ascii="Times New Roman" w:hAnsi="Times New Roman" w:cs="Times New Roman"/>
          <w:color w:val="000000"/>
          <w:kern w:val="0"/>
        </w:rPr>
        <w:t xml:space="preserve">. </w:t>
      </w:r>
      <w:r w:rsidRPr="00035675">
        <w:rPr>
          <w:rFonts w:ascii="Times New Roman" w:hAnsi="Times New Roman" w:cs="Times New Roman"/>
          <w:color w:val="000000"/>
          <w:kern w:val="0"/>
        </w:rPr>
        <w:t>M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035675">
        <w:rPr>
          <w:rFonts w:ascii="Times New Roman" w:hAnsi="Times New Roman" w:cs="Times New Roman"/>
          <w:color w:val="000000"/>
          <w:kern w:val="0"/>
        </w:rPr>
        <w:t xml:space="preserve"> Zhang, </w:t>
      </w:r>
      <w:r w:rsidRPr="00035675">
        <w:rPr>
          <w:rFonts w:ascii="Times New Roman" w:hAnsi="Times New Roman" w:cs="Times New Roman"/>
          <w:i/>
          <w:iCs/>
        </w:rPr>
        <w:t>Exact master equation and general non-Markovian dynamics of open quantum systems</w:t>
      </w:r>
      <w:r w:rsidRPr="00035675">
        <w:rPr>
          <w:rFonts w:ascii="Times New Roman" w:hAnsi="Times New Roman" w:cs="Times New Roman"/>
        </w:rPr>
        <w:t xml:space="preserve">, Special Topics: Non-Equilibrium Dynamics: Quantum Systems and Foundations of Quantum Mechanics, </w:t>
      </w:r>
      <w:r w:rsidR="007448B1">
        <w:rPr>
          <w:rFonts w:ascii="Times New Roman" w:hAnsi="Times New Roman" w:cs="Times New Roman"/>
        </w:rPr>
        <w:t>E</w:t>
      </w:r>
      <w:r w:rsidRPr="00035675">
        <w:rPr>
          <w:rFonts w:ascii="Times New Roman" w:hAnsi="Times New Roman" w:cs="Times New Roman"/>
        </w:rPr>
        <w:t>d. By P. D. Keefe</w:t>
      </w:r>
      <w:r>
        <w:rPr>
          <w:rFonts w:ascii="Times New Roman" w:hAnsi="Times New Roman" w:cs="Times New Roman"/>
        </w:rPr>
        <w:t>,</w:t>
      </w:r>
      <w:r w:rsidRPr="00035675">
        <w:rPr>
          <w:rFonts w:ascii="Times New Roman" w:hAnsi="Times New Roman" w:cs="Times New Roman"/>
        </w:rPr>
        <w:t xml:space="preserve"> </w:t>
      </w:r>
      <w:r w:rsidRPr="00035675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  <w:i/>
          <w:iCs/>
        </w:rPr>
        <w:t>.</w:t>
      </w:r>
      <w:r w:rsidRPr="00035675">
        <w:rPr>
          <w:rFonts w:ascii="Times New Roman" w:hAnsi="Times New Roman" w:cs="Times New Roman"/>
        </w:rPr>
        <w:t>,</w:t>
      </w:r>
      <w:r w:rsidRPr="00035675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Pr="00035675">
          <w:rPr>
            <w:rStyle w:val="a4"/>
            <w:rFonts w:ascii="Times New Roman" w:hAnsi="Times New Roman" w:cs="Times New Roman" w:hint="eastAsia"/>
          </w:rPr>
          <w:t>E</w:t>
        </w:r>
        <w:r w:rsidRPr="00035675">
          <w:rPr>
            <w:rStyle w:val="a4"/>
            <w:rFonts w:ascii="Times New Roman" w:hAnsi="Times New Roman" w:cs="Times New Roman"/>
          </w:rPr>
          <w:t xml:space="preserve">ur. Phys. J. Spec. Top. </w:t>
        </w:r>
        <w:r w:rsidRPr="00035675">
          <w:rPr>
            <w:rStyle w:val="a4"/>
            <w:rFonts w:ascii="Times New Roman" w:hAnsi="Times New Roman" w:cs="Times New Roman"/>
            <w:b/>
            <w:bCs/>
          </w:rPr>
          <w:t>227</w:t>
        </w:r>
        <w:r w:rsidRPr="00035675">
          <w:rPr>
            <w:rStyle w:val="a4"/>
            <w:rFonts w:ascii="Times New Roman" w:hAnsi="Times New Roman" w:cs="Times New Roman"/>
          </w:rPr>
          <w:t>, 1849 (2019)</w:t>
        </w:r>
      </w:hyperlink>
      <w:r w:rsidRPr="00035675">
        <w:rPr>
          <w:rFonts w:ascii="Times New Roman" w:hAnsi="Times New Roman" w:cs="Times New Roman"/>
          <w:color w:val="000000" w:themeColor="text1"/>
        </w:rPr>
        <w:t>.</w:t>
      </w:r>
      <w:r w:rsidR="009178BD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8D4FB5" w:rsidRPr="008D4FB5" w:rsidRDefault="008D4FB5" w:rsidP="008D4FB5">
      <w:r>
        <w:rPr>
          <w:bCs/>
        </w:rPr>
        <w:t xml:space="preserve"> </w:t>
      </w:r>
    </w:p>
    <w:sectPr w:rsidR="008D4FB5" w:rsidRPr="008D4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870A1"/>
    <w:multiLevelType w:val="hybridMultilevel"/>
    <w:tmpl w:val="B852D71C"/>
    <w:lvl w:ilvl="0" w:tplc="04090011">
      <w:start w:val="1"/>
      <w:numFmt w:val="upperLetter"/>
      <w:lvlText w:val="%1."/>
      <w:lvlJc w:val="left"/>
      <w:pPr>
        <w:ind w:left="930" w:hanging="480"/>
      </w:pPr>
      <w:rPr>
        <w:rFonts w:hint="default"/>
        <w:b/>
      </w:rPr>
    </w:lvl>
    <w:lvl w:ilvl="1" w:tplc="042A1A3C">
      <w:start w:val="1"/>
      <w:numFmt w:val="decimal"/>
      <w:lvlText w:val="%2."/>
      <w:lvlJc w:val="left"/>
      <w:pPr>
        <w:ind w:left="1410" w:hanging="48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3"/>
    <w:rsid w:val="000157E5"/>
    <w:rsid w:val="00020923"/>
    <w:rsid w:val="00035675"/>
    <w:rsid w:val="00362DA8"/>
    <w:rsid w:val="004E4A14"/>
    <w:rsid w:val="007448B1"/>
    <w:rsid w:val="008D4FB5"/>
    <w:rsid w:val="009178BD"/>
    <w:rsid w:val="00A667C3"/>
    <w:rsid w:val="00A75AE1"/>
    <w:rsid w:val="00A83F61"/>
    <w:rsid w:val="00C82B82"/>
    <w:rsid w:val="00F11F54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0BE5"/>
  <w15:chartTrackingRefBased/>
  <w15:docId w15:val="{600DCB48-F813-4619-9B07-34D9C2A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"/>
    <w:qFormat/>
    <w:rsid w:val="008D4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rsid w:val="008D4F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4FB5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F9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aps.org/prb/pdf/10.1103/PhysRevB.102.035133" TargetMode="External"/><Relationship Id="rId13" Type="http://schemas.openxmlformats.org/officeDocument/2006/relationships/hyperlink" Target="https://link.springer.com/article/10.1140/epjst/e2018-800047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abs/2004.04380" TargetMode="External"/><Relationship Id="rId12" Type="http://schemas.openxmlformats.org/officeDocument/2006/relationships/hyperlink" Target="https://arxiv.org/abs/2006.16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aps.org/prb/pdf/10.1103/PhysRevB.101.195428" TargetMode="External"/><Relationship Id="rId11" Type="http://schemas.openxmlformats.org/officeDocument/2006/relationships/hyperlink" Target="https://arxiv.org/abs/1909.10188" TargetMode="External"/><Relationship Id="rId5" Type="http://schemas.openxmlformats.org/officeDocument/2006/relationships/hyperlink" Target="https://arxiv.org/abs/1909.130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xiv.org/abs/2003.09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abs/1803.046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362</Words>
  <Characters>2067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IAMS-Chen Ying-Cheng</dc:creator>
  <cp:keywords/>
  <dc:description/>
  <cp:lastModifiedBy>wzhang425@gmail.com</cp:lastModifiedBy>
  <cp:revision>7</cp:revision>
  <dcterms:created xsi:type="dcterms:W3CDTF">2020-08-04T01:21:00Z</dcterms:created>
  <dcterms:modified xsi:type="dcterms:W3CDTF">2020-08-09T13:13:00Z</dcterms:modified>
</cp:coreProperties>
</file>